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682087" w:rsidRDefault="00DB1A1B">
      <w:pPr>
        <w:rPr>
          <w:sz w:val="2"/>
          <w:szCs w:val="2"/>
        </w:rPr>
      </w:pPr>
    </w:p>
    <w:tbl>
      <w:tblPr>
        <w:tblW w:w="9072" w:type="dxa"/>
        <w:tblInd w:w="108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3827"/>
      </w:tblGrid>
      <w:tr w:rsidR="0073017F" w:rsidTr="00682087">
        <w:trPr>
          <w:trHeight w:val="993"/>
        </w:trPr>
        <w:tc>
          <w:tcPr>
            <w:tcW w:w="3686" w:type="dxa"/>
          </w:tcPr>
          <w:p w:rsidR="0073017F" w:rsidRDefault="0073017F" w:rsidP="00B20A1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 муниципального образования «Город Майкоп»</w:t>
            </w:r>
          </w:p>
          <w:p w:rsidR="0073017F" w:rsidRDefault="0073017F" w:rsidP="00B20A1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  <w:p w:rsidR="0073017F" w:rsidRDefault="0073017F" w:rsidP="00B20A1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73017F" w:rsidRDefault="0073017F" w:rsidP="00B20A16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6C1B3C92" wp14:editId="6BEF94F6">
                  <wp:extent cx="648335" cy="797560"/>
                  <wp:effectExtent l="0" t="0" r="0" b="254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79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7F" w:rsidRDefault="0073017F" w:rsidP="00B20A16">
            <w:pPr>
              <w:jc w:val="center"/>
              <w:rPr>
                <w:b/>
                <w:sz w:val="20"/>
              </w:rPr>
            </w:pPr>
          </w:p>
        </w:tc>
        <w:tc>
          <w:tcPr>
            <w:tcW w:w="3827" w:type="dxa"/>
          </w:tcPr>
          <w:p w:rsidR="0073017F" w:rsidRDefault="0073017F" w:rsidP="00B20A16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Адыгэ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Республикэм</w:t>
            </w:r>
            <w:proofErr w:type="spellEnd"/>
          </w:p>
          <w:p w:rsidR="0073017F" w:rsidRDefault="0073017F" w:rsidP="00B20A16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муниципальнэ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образованиеу</w:t>
            </w:r>
            <w:proofErr w:type="spellEnd"/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br/>
              <w:t>«</w:t>
            </w:r>
            <w:proofErr w:type="spellStart"/>
            <w:r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Мыекъуапэ</w:t>
            </w:r>
            <w:proofErr w:type="spellEnd"/>
            <w:r>
              <w:rPr>
                <w:b/>
                <w:sz w:val="22"/>
              </w:rPr>
              <w:t xml:space="preserve">» </w:t>
            </w:r>
          </w:p>
          <w:p w:rsidR="0073017F" w:rsidRDefault="0073017F" w:rsidP="00B20A1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 </w:t>
            </w:r>
            <w:proofErr w:type="spellStart"/>
            <w:r>
              <w:rPr>
                <w:b/>
                <w:sz w:val="22"/>
              </w:rPr>
              <w:t>Администрацие</w:t>
            </w:r>
            <w:proofErr w:type="spellEnd"/>
          </w:p>
          <w:p w:rsidR="0073017F" w:rsidRDefault="0073017F" w:rsidP="00B20A1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73017F" w:rsidRPr="00B03B31" w:rsidRDefault="0073017F" w:rsidP="0073017F">
      <w:pPr>
        <w:jc w:val="center"/>
        <w:rPr>
          <w:b/>
          <w:sz w:val="20"/>
        </w:rPr>
      </w:pPr>
    </w:p>
    <w:p w:rsidR="0073017F" w:rsidRDefault="0073017F" w:rsidP="0073017F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73017F" w:rsidRPr="00B03B31" w:rsidRDefault="0073017F" w:rsidP="0073017F">
      <w:pPr>
        <w:rPr>
          <w:sz w:val="20"/>
        </w:rPr>
      </w:pPr>
    </w:p>
    <w:p w:rsidR="00AF4A3D" w:rsidRPr="00DA4AD0" w:rsidRDefault="00AF4A3D" w:rsidP="00AF4A3D">
      <w:pPr>
        <w:jc w:val="center"/>
        <w:rPr>
          <w:szCs w:val="28"/>
        </w:rPr>
      </w:pPr>
      <w:r w:rsidRPr="00AF4A3D">
        <w:rPr>
          <w:szCs w:val="28"/>
        </w:rPr>
        <w:t xml:space="preserve">от </w:t>
      </w:r>
      <w:r w:rsidR="007E36AF">
        <w:rPr>
          <w:i/>
          <w:szCs w:val="28"/>
          <w:u w:val="single"/>
        </w:rPr>
        <w:t>01.04.2025   № 136</w:t>
      </w:r>
      <w:bookmarkStart w:id="0" w:name="_GoBack"/>
      <w:bookmarkEnd w:id="0"/>
    </w:p>
    <w:p w:rsidR="0073017F" w:rsidRPr="00B03B31" w:rsidRDefault="0073017F" w:rsidP="0073017F">
      <w:pPr>
        <w:jc w:val="center"/>
        <w:rPr>
          <w:szCs w:val="28"/>
        </w:rPr>
      </w:pPr>
      <w:r w:rsidRPr="00B03B31">
        <w:rPr>
          <w:szCs w:val="28"/>
        </w:rPr>
        <w:t>г. Майкоп</w:t>
      </w:r>
    </w:p>
    <w:p w:rsidR="00B41908" w:rsidRDefault="00B41908" w:rsidP="00B41908">
      <w:pPr>
        <w:pStyle w:val="a5"/>
        <w:rPr>
          <w:rFonts w:ascii="Times New Roman" w:hAnsi="Times New Roman"/>
          <w:sz w:val="28"/>
          <w:szCs w:val="28"/>
        </w:rPr>
      </w:pPr>
    </w:p>
    <w:p w:rsidR="00AF54FD" w:rsidRDefault="00AF54FD" w:rsidP="00B41908">
      <w:pPr>
        <w:pStyle w:val="a5"/>
        <w:rPr>
          <w:rFonts w:ascii="Times New Roman" w:hAnsi="Times New Roman"/>
          <w:sz w:val="28"/>
          <w:szCs w:val="28"/>
        </w:rPr>
      </w:pPr>
    </w:p>
    <w:p w:rsidR="00AF54FD" w:rsidRPr="00B41908" w:rsidRDefault="00AF54FD" w:rsidP="00B41908">
      <w:pPr>
        <w:pStyle w:val="a5"/>
        <w:rPr>
          <w:rFonts w:ascii="Times New Roman" w:hAnsi="Times New Roman"/>
          <w:sz w:val="28"/>
          <w:szCs w:val="28"/>
        </w:rPr>
      </w:pPr>
    </w:p>
    <w:p w:rsidR="00B41908" w:rsidRDefault="00134E6A" w:rsidP="00B41908">
      <w:pPr>
        <w:pStyle w:val="a5"/>
      </w:pPr>
      <w:r w:rsidRPr="00134E6A">
        <w:rPr>
          <w:rFonts w:ascii="Times New Roman" w:hAnsi="Times New Roman"/>
          <w:sz w:val="28"/>
          <w:szCs w:val="28"/>
        </w:rPr>
        <w:t xml:space="preserve">О внесении изменения в постановление Администрации муниципального образования «Город Майкоп» от 10.11.2022 № 1035 </w:t>
      </w:r>
      <w:r>
        <w:rPr>
          <w:rFonts w:ascii="Times New Roman" w:hAnsi="Times New Roman"/>
          <w:sz w:val="28"/>
          <w:szCs w:val="28"/>
        </w:rPr>
        <w:t>«</w:t>
      </w:r>
      <w:r w:rsidR="00B41908" w:rsidRPr="00B41908">
        <w:rPr>
          <w:rFonts w:ascii="Times New Roman" w:hAnsi="Times New Roman"/>
          <w:sz w:val="28"/>
          <w:szCs w:val="28"/>
        </w:rPr>
        <w:t xml:space="preserve">Об утверждении Порядка ликвидации аварийных ситуаций в системах теплоснабжения с учётом взаимодействия тепло-, электро-, топливно-, </w:t>
      </w:r>
      <w:proofErr w:type="spellStart"/>
      <w:r w:rsidR="00B41908" w:rsidRPr="00B41908">
        <w:rPr>
          <w:rFonts w:ascii="Times New Roman" w:hAnsi="Times New Roman"/>
          <w:sz w:val="28"/>
          <w:szCs w:val="28"/>
        </w:rPr>
        <w:t>водоснабжающих</w:t>
      </w:r>
      <w:proofErr w:type="spellEnd"/>
      <w:r w:rsidR="00B41908" w:rsidRPr="00B41908">
        <w:rPr>
          <w:rFonts w:ascii="Times New Roman" w:hAnsi="Times New Roman"/>
          <w:sz w:val="28"/>
          <w:szCs w:val="28"/>
        </w:rPr>
        <w:t xml:space="preserve"> и ремонтно-строительных организаций, потребителей тепловой энергии, а также Администрации муниципального образования «Город Майкоп»</w:t>
      </w:r>
    </w:p>
    <w:p w:rsidR="009E54B7" w:rsidRDefault="009E54B7" w:rsidP="009E54B7">
      <w:pPr>
        <w:jc w:val="both"/>
        <w:rPr>
          <w:rFonts w:ascii="Arial" w:hAnsi="Arial"/>
          <w:sz w:val="24"/>
        </w:rPr>
      </w:pPr>
    </w:p>
    <w:p w:rsidR="00AF54FD" w:rsidRDefault="00AF54FD" w:rsidP="009E54B7">
      <w:pPr>
        <w:jc w:val="both"/>
        <w:rPr>
          <w:rFonts w:ascii="Arial" w:hAnsi="Arial"/>
          <w:sz w:val="24"/>
        </w:rPr>
      </w:pPr>
    </w:p>
    <w:p w:rsidR="00AF54FD" w:rsidRDefault="00AF54FD" w:rsidP="009E54B7">
      <w:pPr>
        <w:jc w:val="both"/>
        <w:rPr>
          <w:rFonts w:ascii="Arial" w:hAnsi="Arial"/>
          <w:sz w:val="24"/>
        </w:rPr>
      </w:pPr>
    </w:p>
    <w:p w:rsidR="00976017" w:rsidRPr="00976017" w:rsidRDefault="00976017" w:rsidP="00976017">
      <w:pPr>
        <w:ind w:firstLine="709"/>
        <w:jc w:val="both"/>
        <w:rPr>
          <w:bCs/>
          <w:iCs/>
          <w:szCs w:val="28"/>
        </w:rPr>
      </w:pPr>
      <w:r w:rsidRPr="00976017">
        <w:rPr>
          <w:bCs/>
          <w:iCs/>
          <w:szCs w:val="28"/>
        </w:rPr>
        <w:t xml:space="preserve">В соответствии с пунктом 4 </w:t>
      </w:r>
      <w:hyperlink r:id="rId8" w:history="1">
        <w:r w:rsidRPr="00426527">
          <w:t>части 1 статьи 1</w:t>
        </w:r>
      </w:hyperlink>
      <w:r w:rsidRPr="00ED52FD">
        <w:rPr>
          <w:bCs/>
          <w:iCs/>
          <w:szCs w:val="28"/>
        </w:rPr>
        <w:t xml:space="preserve">6, </w:t>
      </w:r>
      <w:hyperlink r:id="rId9" w:history="1">
        <w:r w:rsidRPr="00426527">
          <w:t>пункта 4.2 части 1 статьи 17</w:t>
        </w:r>
      </w:hyperlink>
      <w:r w:rsidRPr="00976017">
        <w:rPr>
          <w:bCs/>
          <w:iCs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r w:rsidR="00426527">
        <w:rPr>
          <w:bCs/>
          <w:iCs/>
          <w:szCs w:val="28"/>
        </w:rPr>
        <w:t>пунктом 8.3.1</w:t>
      </w:r>
      <w:r w:rsidR="00EC1407">
        <w:rPr>
          <w:bCs/>
          <w:iCs/>
          <w:szCs w:val="28"/>
        </w:rPr>
        <w:t xml:space="preserve"> пункта 8</w:t>
      </w:r>
      <w:r w:rsidRPr="00976017">
        <w:rPr>
          <w:bCs/>
          <w:iCs/>
          <w:szCs w:val="28"/>
        </w:rPr>
        <w:t xml:space="preserve"> </w:t>
      </w:r>
      <w:r w:rsidR="00426527">
        <w:rPr>
          <w:bCs/>
          <w:iCs/>
          <w:szCs w:val="28"/>
        </w:rPr>
        <w:t xml:space="preserve">Правил </w:t>
      </w:r>
      <w:r w:rsidR="00426527" w:rsidRPr="00426527">
        <w:rPr>
          <w:bCs/>
          <w:iCs/>
          <w:szCs w:val="28"/>
        </w:rPr>
        <w:t>обеспечения готовности к отопительному периоду</w:t>
      </w:r>
      <w:r w:rsidRPr="00976017">
        <w:rPr>
          <w:bCs/>
          <w:iCs/>
          <w:szCs w:val="28"/>
        </w:rPr>
        <w:t xml:space="preserve">, </w:t>
      </w:r>
      <w:r w:rsidR="00426527">
        <w:rPr>
          <w:bCs/>
          <w:iCs/>
          <w:szCs w:val="28"/>
        </w:rPr>
        <w:t>утвержденных п</w:t>
      </w:r>
      <w:r w:rsidR="00426527" w:rsidRPr="00426527">
        <w:rPr>
          <w:bCs/>
          <w:iCs/>
          <w:szCs w:val="28"/>
        </w:rPr>
        <w:t>риказ</w:t>
      </w:r>
      <w:r w:rsidR="00426527">
        <w:rPr>
          <w:bCs/>
          <w:iCs/>
          <w:szCs w:val="28"/>
        </w:rPr>
        <w:t>ом</w:t>
      </w:r>
      <w:r w:rsidR="00426527" w:rsidRPr="00426527">
        <w:rPr>
          <w:bCs/>
          <w:iCs/>
          <w:szCs w:val="28"/>
        </w:rPr>
        <w:t xml:space="preserve"> Министерства энергетики Российской Федерац</w:t>
      </w:r>
      <w:r w:rsidR="00EB7172">
        <w:rPr>
          <w:bCs/>
          <w:iCs/>
          <w:szCs w:val="28"/>
        </w:rPr>
        <w:t>ии от 13.11.2024  №</w:t>
      </w:r>
      <w:r w:rsidR="00426527">
        <w:rPr>
          <w:bCs/>
          <w:iCs/>
          <w:szCs w:val="28"/>
        </w:rPr>
        <w:t xml:space="preserve"> 2234 «</w:t>
      </w:r>
      <w:r w:rsidR="00426527" w:rsidRPr="00426527">
        <w:rPr>
          <w:bCs/>
          <w:iCs/>
          <w:szCs w:val="28"/>
        </w:rPr>
        <w:t>Об утверждении Правил обеспечения готовности к отопительному периоду и Порядка проведения оценки обеспечения готовности к отопительному периоду</w:t>
      </w:r>
      <w:r w:rsidR="00426527">
        <w:rPr>
          <w:bCs/>
          <w:iCs/>
          <w:szCs w:val="28"/>
        </w:rPr>
        <w:t>»</w:t>
      </w:r>
      <w:r w:rsidRPr="00976017">
        <w:rPr>
          <w:bCs/>
          <w:iCs/>
          <w:szCs w:val="28"/>
        </w:rPr>
        <w:t xml:space="preserve">, </w:t>
      </w:r>
      <w:r w:rsidR="00EB7172">
        <w:rPr>
          <w:bCs/>
          <w:iCs/>
          <w:szCs w:val="28"/>
        </w:rPr>
        <w:br/>
      </w:r>
      <w:r w:rsidRPr="00976017">
        <w:rPr>
          <w:bCs/>
          <w:iCs/>
          <w:szCs w:val="28"/>
        </w:rPr>
        <w:t>п о с т а н о в л я ю:</w:t>
      </w:r>
    </w:p>
    <w:p w:rsidR="00426527" w:rsidRDefault="00976017" w:rsidP="00976017">
      <w:pPr>
        <w:ind w:firstLine="709"/>
        <w:jc w:val="both"/>
        <w:rPr>
          <w:bCs/>
          <w:iCs/>
          <w:szCs w:val="28"/>
        </w:rPr>
      </w:pPr>
      <w:r w:rsidRPr="00976017">
        <w:rPr>
          <w:bCs/>
          <w:iCs/>
          <w:szCs w:val="28"/>
        </w:rPr>
        <w:t xml:space="preserve">1. </w:t>
      </w:r>
      <w:r w:rsidR="00426527" w:rsidRPr="00426527">
        <w:rPr>
          <w:bCs/>
          <w:iCs/>
          <w:szCs w:val="28"/>
        </w:rPr>
        <w:t xml:space="preserve">Внести в постановление Администрации муниципального образования «Город Майкоп» от 10.11.2022 № 1035 </w:t>
      </w:r>
      <w:r w:rsidR="00426527">
        <w:rPr>
          <w:szCs w:val="28"/>
        </w:rPr>
        <w:t>«</w:t>
      </w:r>
      <w:r w:rsidR="00426527" w:rsidRPr="00B41908">
        <w:rPr>
          <w:szCs w:val="28"/>
        </w:rPr>
        <w:t xml:space="preserve">Об утверждении Порядка ликвидации аварийных ситуаций в системах теплоснабжения с учётом взаимодействия тепло-, электро-, топливно-, </w:t>
      </w:r>
      <w:proofErr w:type="spellStart"/>
      <w:r w:rsidR="00426527" w:rsidRPr="00B41908">
        <w:rPr>
          <w:szCs w:val="28"/>
        </w:rPr>
        <w:t>водоснабжающих</w:t>
      </w:r>
      <w:proofErr w:type="spellEnd"/>
      <w:r w:rsidR="00426527" w:rsidRPr="00B41908">
        <w:rPr>
          <w:szCs w:val="28"/>
        </w:rPr>
        <w:t xml:space="preserve"> и ремонтно-строительных организаций, потребителей тепловой энергии, а также Администрации муниципального образования «Город Майкоп»</w:t>
      </w:r>
      <w:r w:rsidR="00EB7172">
        <w:rPr>
          <w:bCs/>
          <w:iCs/>
          <w:szCs w:val="28"/>
        </w:rPr>
        <w:t xml:space="preserve"> изменение, </w:t>
      </w:r>
      <w:r w:rsidR="00426527">
        <w:rPr>
          <w:bCs/>
          <w:iCs/>
          <w:szCs w:val="28"/>
        </w:rPr>
        <w:t xml:space="preserve">изложив </w:t>
      </w:r>
      <w:r w:rsidR="00426527" w:rsidRPr="00426527">
        <w:rPr>
          <w:bCs/>
          <w:iCs/>
          <w:szCs w:val="28"/>
        </w:rPr>
        <w:t>Поряд</w:t>
      </w:r>
      <w:r w:rsidR="00426527">
        <w:rPr>
          <w:bCs/>
          <w:iCs/>
          <w:szCs w:val="28"/>
        </w:rPr>
        <w:t>о</w:t>
      </w:r>
      <w:r w:rsidR="00426527" w:rsidRPr="00426527">
        <w:rPr>
          <w:bCs/>
          <w:iCs/>
          <w:szCs w:val="28"/>
        </w:rPr>
        <w:t xml:space="preserve">к ликвидации аварийных ситуаций в системах теплоснабжения с учётом взаимодействия тепло-, электро-, топливно-, </w:t>
      </w:r>
      <w:proofErr w:type="spellStart"/>
      <w:r w:rsidR="00426527" w:rsidRPr="00426527">
        <w:rPr>
          <w:bCs/>
          <w:iCs/>
          <w:szCs w:val="28"/>
        </w:rPr>
        <w:t>водоснабжающих</w:t>
      </w:r>
      <w:proofErr w:type="spellEnd"/>
      <w:r w:rsidR="00426527" w:rsidRPr="00426527">
        <w:rPr>
          <w:bCs/>
          <w:iCs/>
          <w:szCs w:val="28"/>
        </w:rPr>
        <w:t xml:space="preserve"> и ремонтно-строительных организаций, потребителей тепловой энергии, а также Администрации муниципального образования «Город Майкоп»</w:t>
      </w:r>
      <w:r w:rsidR="00426527">
        <w:rPr>
          <w:bCs/>
          <w:iCs/>
          <w:szCs w:val="28"/>
        </w:rPr>
        <w:t xml:space="preserve"> в новой редакции (прилагается)</w:t>
      </w:r>
      <w:r w:rsidR="00426527" w:rsidRPr="00426527">
        <w:rPr>
          <w:bCs/>
          <w:iCs/>
          <w:szCs w:val="28"/>
        </w:rPr>
        <w:t>:</w:t>
      </w:r>
    </w:p>
    <w:p w:rsidR="00F46928" w:rsidRDefault="00AF54FD" w:rsidP="00F46928">
      <w:pPr>
        <w:ind w:firstLine="709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501D5E1" wp14:editId="5276D701">
            <wp:simplePos x="0" y="0"/>
            <wp:positionH relativeFrom="margin">
              <wp:posOffset>4379527</wp:posOffset>
            </wp:positionH>
            <wp:positionV relativeFrom="margin">
              <wp:posOffset>9115728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6928">
        <w:rPr>
          <w:szCs w:val="28"/>
        </w:rPr>
        <w:t>2</w:t>
      </w:r>
      <w:r w:rsidR="005164D2">
        <w:rPr>
          <w:szCs w:val="28"/>
        </w:rPr>
        <w:t>. </w:t>
      </w:r>
      <w:r w:rsidR="00F46928">
        <w:t xml:space="preserve">Опубликовать настоящее постановление в официальном сетевом издании «Майкопские новости» (https://maykop-news.ru/docs) и разместить </w:t>
      </w:r>
      <w:r w:rsidR="00F46928">
        <w:lastRenderedPageBreak/>
        <w:t>на официальном сайте Администрации муниципального образования «Город Майкоп» (https://maikop.ru/munitsipalnaya-pravovaya-baza/).</w:t>
      </w:r>
    </w:p>
    <w:p w:rsidR="009F3C79" w:rsidRDefault="00F46928" w:rsidP="00F46928">
      <w:pPr>
        <w:ind w:firstLine="709"/>
        <w:jc w:val="both"/>
      </w:pPr>
      <w:r>
        <w:t>3. Постановление «</w:t>
      </w:r>
      <w:r w:rsidRPr="00134E6A">
        <w:rPr>
          <w:szCs w:val="28"/>
        </w:rPr>
        <w:t xml:space="preserve">О внесении изменения в постановление Администрации муниципального образования «Город Майкоп» от 10.11.2022 № 1035 </w:t>
      </w:r>
      <w:r>
        <w:rPr>
          <w:szCs w:val="28"/>
        </w:rPr>
        <w:t>«</w:t>
      </w:r>
      <w:r w:rsidRPr="00B41908">
        <w:rPr>
          <w:szCs w:val="28"/>
        </w:rPr>
        <w:t xml:space="preserve">Об утверждении Порядка ликвидации аварийных ситуаций в системах теплоснабжения с учётом взаимодействия тепло-, электро-, топливно-, </w:t>
      </w:r>
      <w:proofErr w:type="spellStart"/>
      <w:r w:rsidRPr="00B41908">
        <w:rPr>
          <w:szCs w:val="28"/>
        </w:rPr>
        <w:t>водоснабжающих</w:t>
      </w:r>
      <w:proofErr w:type="spellEnd"/>
      <w:r w:rsidRPr="00B41908">
        <w:rPr>
          <w:szCs w:val="28"/>
        </w:rPr>
        <w:t xml:space="preserve"> и ремонтно-строительных организаций, потребителей тепловой энергии, а также Администрации муниципального образования «Город Майкоп»</w:t>
      </w:r>
      <w:r>
        <w:t xml:space="preserve"> вступает в силу со дня</w:t>
      </w:r>
      <w:r w:rsidR="006925EB">
        <w:t xml:space="preserve"> его официального опубликования</w:t>
      </w:r>
      <w:r>
        <w:t>.</w:t>
      </w:r>
    </w:p>
    <w:p w:rsidR="009E54B7" w:rsidRDefault="009E54B7" w:rsidP="009E54B7">
      <w:pPr>
        <w:ind w:firstLine="709"/>
        <w:jc w:val="both"/>
        <w:rPr>
          <w:szCs w:val="28"/>
        </w:rPr>
      </w:pPr>
    </w:p>
    <w:p w:rsidR="009E54B7" w:rsidRDefault="009E54B7" w:rsidP="009E54B7">
      <w:pPr>
        <w:ind w:firstLine="709"/>
        <w:jc w:val="both"/>
        <w:rPr>
          <w:szCs w:val="28"/>
        </w:rPr>
      </w:pPr>
    </w:p>
    <w:p w:rsidR="00EE2567" w:rsidRPr="00D05015" w:rsidRDefault="00EE2567" w:rsidP="00EE2567">
      <w:pPr>
        <w:jc w:val="both"/>
        <w:rPr>
          <w:color w:val="000000"/>
        </w:rPr>
      </w:pPr>
    </w:p>
    <w:p w:rsidR="00EE2567" w:rsidRDefault="00EE2567" w:rsidP="00EE256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23638A" w:rsidRPr="0073017F" w:rsidRDefault="00EE2567" w:rsidP="00EE2567">
      <w:pPr>
        <w:pStyle w:val="ConsPlusNormal"/>
        <w:widowControl/>
        <w:ind w:firstLine="0"/>
      </w:pPr>
      <w:r>
        <w:rPr>
          <w:rFonts w:ascii="Times New Roman" w:hAnsi="Times New Roman" w:cs="Times New Roman"/>
          <w:sz w:val="28"/>
          <w:szCs w:val="28"/>
        </w:rPr>
        <w:t xml:space="preserve">«Город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Майкоп»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656FE9">
        <w:rPr>
          <w:rFonts w:ascii="Times New Roman" w:hAnsi="Times New Roman" w:cs="Times New Roman"/>
          <w:sz w:val="28"/>
          <w:szCs w:val="28"/>
        </w:rPr>
        <w:t>Г.А. Митрофанов</w:t>
      </w:r>
    </w:p>
    <w:sectPr w:rsidR="0023638A" w:rsidRPr="0073017F" w:rsidSect="00AF54FD">
      <w:headerReference w:type="default" r:id="rId11"/>
      <w:pgSz w:w="11906" w:h="16838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A1B" w:rsidRDefault="00DB1A1B" w:rsidP="008077F0">
      <w:r>
        <w:separator/>
      </w:r>
    </w:p>
  </w:endnote>
  <w:endnote w:type="continuationSeparator" w:id="0">
    <w:p w:rsidR="00DB1A1B" w:rsidRDefault="00DB1A1B" w:rsidP="00807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A1B" w:rsidRDefault="00DB1A1B" w:rsidP="008077F0">
      <w:r>
        <w:separator/>
      </w:r>
    </w:p>
  </w:footnote>
  <w:footnote w:type="continuationSeparator" w:id="0">
    <w:p w:rsidR="00DB1A1B" w:rsidRDefault="00DB1A1B" w:rsidP="008077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0510658"/>
      <w:docPartObj>
        <w:docPartGallery w:val="Page Numbers (Top of Page)"/>
        <w:docPartUnique/>
      </w:docPartObj>
    </w:sdtPr>
    <w:sdtEndPr/>
    <w:sdtContent>
      <w:p w:rsidR="008077F0" w:rsidRDefault="008077F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36AF">
          <w:rPr>
            <w:noProof/>
          </w:rPr>
          <w:t>2</w:t>
        </w:r>
        <w:r>
          <w:fldChar w:fldCharType="end"/>
        </w:r>
      </w:p>
    </w:sdtContent>
  </w:sdt>
  <w:p w:rsidR="008077F0" w:rsidRDefault="008077F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34D49"/>
    <w:multiLevelType w:val="multilevel"/>
    <w:tmpl w:val="45C8843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DCB2EAD"/>
    <w:multiLevelType w:val="hybridMultilevel"/>
    <w:tmpl w:val="BC8270FA"/>
    <w:lvl w:ilvl="0" w:tplc="62F81FE4">
      <w:start w:val="1"/>
      <w:numFmt w:val="decimal"/>
      <w:lvlText w:val="%1."/>
      <w:lvlJc w:val="left"/>
      <w:pPr>
        <w:tabs>
          <w:tab w:val="num" w:pos="1333"/>
        </w:tabs>
        <w:ind w:left="1333" w:hanging="7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 w15:restartNumberingAfterBreak="0">
    <w:nsid w:val="26BE7774"/>
    <w:multiLevelType w:val="hybridMultilevel"/>
    <w:tmpl w:val="321E240E"/>
    <w:lvl w:ilvl="0" w:tplc="33F0EB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BA506F3"/>
    <w:multiLevelType w:val="multilevel"/>
    <w:tmpl w:val="77F8D2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86671EB"/>
    <w:multiLevelType w:val="hybridMultilevel"/>
    <w:tmpl w:val="D6F4EF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624AF"/>
    <w:multiLevelType w:val="hybridMultilevel"/>
    <w:tmpl w:val="0D90C35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F10AC3"/>
    <w:multiLevelType w:val="multilevel"/>
    <w:tmpl w:val="330A7D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" w15:restartNumberingAfterBreak="0">
    <w:nsid w:val="5B6D21A6"/>
    <w:multiLevelType w:val="hybridMultilevel"/>
    <w:tmpl w:val="A620BE52"/>
    <w:lvl w:ilvl="0" w:tplc="9804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AC35667"/>
    <w:multiLevelType w:val="hybridMultilevel"/>
    <w:tmpl w:val="89005E18"/>
    <w:lvl w:ilvl="0" w:tplc="F8545C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7"/>
  </w:num>
  <w:num w:numId="8">
    <w:abstractNumId w:val="3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28B8"/>
    <w:rsid w:val="00004178"/>
    <w:rsid w:val="000055B9"/>
    <w:rsid w:val="00007469"/>
    <w:rsid w:val="00011C19"/>
    <w:rsid w:val="00025C9C"/>
    <w:rsid w:val="00056067"/>
    <w:rsid w:val="000637C3"/>
    <w:rsid w:val="000809B6"/>
    <w:rsid w:val="000878E3"/>
    <w:rsid w:val="000C21BE"/>
    <w:rsid w:val="000C2A58"/>
    <w:rsid w:val="000C528E"/>
    <w:rsid w:val="000D5DB8"/>
    <w:rsid w:val="000E6B20"/>
    <w:rsid w:val="000E7025"/>
    <w:rsid w:val="000F044F"/>
    <w:rsid w:val="001130F2"/>
    <w:rsid w:val="00134C42"/>
    <w:rsid w:val="00134E6A"/>
    <w:rsid w:val="001454CE"/>
    <w:rsid w:val="001547B8"/>
    <w:rsid w:val="00160317"/>
    <w:rsid w:val="00163D72"/>
    <w:rsid w:val="00171E71"/>
    <w:rsid w:val="001A1875"/>
    <w:rsid w:val="001B2BE5"/>
    <w:rsid w:val="001B300C"/>
    <w:rsid w:val="001B551D"/>
    <w:rsid w:val="001D3B21"/>
    <w:rsid w:val="001E6C4F"/>
    <w:rsid w:val="001F7B1F"/>
    <w:rsid w:val="0020748E"/>
    <w:rsid w:val="00217536"/>
    <w:rsid w:val="0023638A"/>
    <w:rsid w:val="00236DBC"/>
    <w:rsid w:val="0024611E"/>
    <w:rsid w:val="00254B47"/>
    <w:rsid w:val="00263EA3"/>
    <w:rsid w:val="00285121"/>
    <w:rsid w:val="0029105D"/>
    <w:rsid w:val="002A6788"/>
    <w:rsid w:val="002B2817"/>
    <w:rsid w:val="002B59A5"/>
    <w:rsid w:val="002D51C5"/>
    <w:rsid w:val="0031578B"/>
    <w:rsid w:val="003314D6"/>
    <w:rsid w:val="00360B6C"/>
    <w:rsid w:val="00392CDB"/>
    <w:rsid w:val="003A65EE"/>
    <w:rsid w:val="003B50E1"/>
    <w:rsid w:val="003D155D"/>
    <w:rsid w:val="003E75DC"/>
    <w:rsid w:val="003F569C"/>
    <w:rsid w:val="0041560D"/>
    <w:rsid w:val="00426527"/>
    <w:rsid w:val="00427A69"/>
    <w:rsid w:val="00431D12"/>
    <w:rsid w:val="00447015"/>
    <w:rsid w:val="00471959"/>
    <w:rsid w:val="00471F32"/>
    <w:rsid w:val="00480033"/>
    <w:rsid w:val="00492735"/>
    <w:rsid w:val="004A5BBE"/>
    <w:rsid w:val="004B18B7"/>
    <w:rsid w:val="004B2F5D"/>
    <w:rsid w:val="004B351E"/>
    <w:rsid w:val="004C16CD"/>
    <w:rsid w:val="004E0697"/>
    <w:rsid w:val="004F6753"/>
    <w:rsid w:val="0051389F"/>
    <w:rsid w:val="005164D2"/>
    <w:rsid w:val="00530253"/>
    <w:rsid w:val="005311AB"/>
    <w:rsid w:val="00537136"/>
    <w:rsid w:val="00537F46"/>
    <w:rsid w:val="0054252A"/>
    <w:rsid w:val="005907FD"/>
    <w:rsid w:val="005A3E54"/>
    <w:rsid w:val="005A449E"/>
    <w:rsid w:val="005C0478"/>
    <w:rsid w:val="005C061C"/>
    <w:rsid w:val="005E1BCE"/>
    <w:rsid w:val="005F47B4"/>
    <w:rsid w:val="00604BF7"/>
    <w:rsid w:val="00604FBE"/>
    <w:rsid w:val="0063653D"/>
    <w:rsid w:val="0063672B"/>
    <w:rsid w:val="00650F70"/>
    <w:rsid w:val="00671161"/>
    <w:rsid w:val="00676CEB"/>
    <w:rsid w:val="00682087"/>
    <w:rsid w:val="006925EB"/>
    <w:rsid w:val="00692AAD"/>
    <w:rsid w:val="00693B29"/>
    <w:rsid w:val="006A3695"/>
    <w:rsid w:val="006C5634"/>
    <w:rsid w:val="006E72E8"/>
    <w:rsid w:val="007005A5"/>
    <w:rsid w:val="00703EFE"/>
    <w:rsid w:val="0073017F"/>
    <w:rsid w:val="00733CF1"/>
    <w:rsid w:val="00762565"/>
    <w:rsid w:val="00763D95"/>
    <w:rsid w:val="00765215"/>
    <w:rsid w:val="0076671E"/>
    <w:rsid w:val="0076779A"/>
    <w:rsid w:val="00783880"/>
    <w:rsid w:val="00783A1E"/>
    <w:rsid w:val="007848F9"/>
    <w:rsid w:val="00795A86"/>
    <w:rsid w:val="007A45BA"/>
    <w:rsid w:val="007D61C2"/>
    <w:rsid w:val="007E164E"/>
    <w:rsid w:val="007E36AF"/>
    <w:rsid w:val="008077F0"/>
    <w:rsid w:val="00824B7F"/>
    <w:rsid w:val="0083129B"/>
    <w:rsid w:val="00847982"/>
    <w:rsid w:val="008544B5"/>
    <w:rsid w:val="00872B4C"/>
    <w:rsid w:val="00876077"/>
    <w:rsid w:val="008812B3"/>
    <w:rsid w:val="00882F0E"/>
    <w:rsid w:val="00886EC0"/>
    <w:rsid w:val="00896D65"/>
    <w:rsid w:val="008D4136"/>
    <w:rsid w:val="008D5F3A"/>
    <w:rsid w:val="008F3C2A"/>
    <w:rsid w:val="008F7D95"/>
    <w:rsid w:val="009172AE"/>
    <w:rsid w:val="009253DB"/>
    <w:rsid w:val="00927E1F"/>
    <w:rsid w:val="00930239"/>
    <w:rsid w:val="009656BE"/>
    <w:rsid w:val="00973493"/>
    <w:rsid w:val="00976017"/>
    <w:rsid w:val="009B0436"/>
    <w:rsid w:val="009B4EDB"/>
    <w:rsid w:val="009C71D8"/>
    <w:rsid w:val="009D13EF"/>
    <w:rsid w:val="009D1F60"/>
    <w:rsid w:val="009E54B7"/>
    <w:rsid w:val="009F3C79"/>
    <w:rsid w:val="009F5672"/>
    <w:rsid w:val="00A42426"/>
    <w:rsid w:val="00A55B8B"/>
    <w:rsid w:val="00A643C2"/>
    <w:rsid w:val="00A74F71"/>
    <w:rsid w:val="00A775D7"/>
    <w:rsid w:val="00A9259D"/>
    <w:rsid w:val="00A932F2"/>
    <w:rsid w:val="00AB1F00"/>
    <w:rsid w:val="00AB5D65"/>
    <w:rsid w:val="00AC08E0"/>
    <w:rsid w:val="00AE0C37"/>
    <w:rsid w:val="00AF2148"/>
    <w:rsid w:val="00AF4A3D"/>
    <w:rsid w:val="00AF5260"/>
    <w:rsid w:val="00AF54FD"/>
    <w:rsid w:val="00B03B31"/>
    <w:rsid w:val="00B2232C"/>
    <w:rsid w:val="00B2485C"/>
    <w:rsid w:val="00B37FD4"/>
    <w:rsid w:val="00B41908"/>
    <w:rsid w:val="00B5389D"/>
    <w:rsid w:val="00B53FCF"/>
    <w:rsid w:val="00B662CC"/>
    <w:rsid w:val="00B95207"/>
    <w:rsid w:val="00BB2C4B"/>
    <w:rsid w:val="00BB3D70"/>
    <w:rsid w:val="00C025B5"/>
    <w:rsid w:val="00C04153"/>
    <w:rsid w:val="00C07AA1"/>
    <w:rsid w:val="00C1398A"/>
    <w:rsid w:val="00C2703D"/>
    <w:rsid w:val="00C3158F"/>
    <w:rsid w:val="00C321F7"/>
    <w:rsid w:val="00C439C2"/>
    <w:rsid w:val="00C45EC9"/>
    <w:rsid w:val="00C46707"/>
    <w:rsid w:val="00C5323C"/>
    <w:rsid w:val="00C54CCF"/>
    <w:rsid w:val="00C623A7"/>
    <w:rsid w:val="00C82C9A"/>
    <w:rsid w:val="00C90558"/>
    <w:rsid w:val="00C974F2"/>
    <w:rsid w:val="00CC28EF"/>
    <w:rsid w:val="00CC4272"/>
    <w:rsid w:val="00CE5488"/>
    <w:rsid w:val="00CF5F84"/>
    <w:rsid w:val="00D00283"/>
    <w:rsid w:val="00D05015"/>
    <w:rsid w:val="00D123F9"/>
    <w:rsid w:val="00D20B4B"/>
    <w:rsid w:val="00D32928"/>
    <w:rsid w:val="00D5626A"/>
    <w:rsid w:val="00D6640D"/>
    <w:rsid w:val="00D85808"/>
    <w:rsid w:val="00D903C7"/>
    <w:rsid w:val="00DA4AD0"/>
    <w:rsid w:val="00DA52A1"/>
    <w:rsid w:val="00DB02D5"/>
    <w:rsid w:val="00DB0337"/>
    <w:rsid w:val="00DB1A1B"/>
    <w:rsid w:val="00DB26D0"/>
    <w:rsid w:val="00DB35BF"/>
    <w:rsid w:val="00DB3C33"/>
    <w:rsid w:val="00DB4B03"/>
    <w:rsid w:val="00DB7C02"/>
    <w:rsid w:val="00DE04F7"/>
    <w:rsid w:val="00DE0EC3"/>
    <w:rsid w:val="00DE626B"/>
    <w:rsid w:val="00DF22AE"/>
    <w:rsid w:val="00DF5648"/>
    <w:rsid w:val="00DF7B80"/>
    <w:rsid w:val="00E36521"/>
    <w:rsid w:val="00E57C68"/>
    <w:rsid w:val="00E60F11"/>
    <w:rsid w:val="00E674BF"/>
    <w:rsid w:val="00E80F3B"/>
    <w:rsid w:val="00EB7172"/>
    <w:rsid w:val="00EC1407"/>
    <w:rsid w:val="00ED4F2B"/>
    <w:rsid w:val="00ED52FD"/>
    <w:rsid w:val="00EE2567"/>
    <w:rsid w:val="00F20331"/>
    <w:rsid w:val="00F22EA8"/>
    <w:rsid w:val="00F33B1D"/>
    <w:rsid w:val="00F4400D"/>
    <w:rsid w:val="00F46928"/>
    <w:rsid w:val="00F7126E"/>
    <w:rsid w:val="00F71BA3"/>
    <w:rsid w:val="00F919FD"/>
    <w:rsid w:val="00FB0807"/>
    <w:rsid w:val="00FB1DEB"/>
    <w:rsid w:val="00FB550A"/>
    <w:rsid w:val="00FB61D6"/>
    <w:rsid w:val="00FC057D"/>
    <w:rsid w:val="00FE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7969A5-A8CC-43FF-A773-7566EFE95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Subtitle"/>
    <w:basedOn w:val="a"/>
    <w:link w:val="a6"/>
    <w:qFormat/>
    <w:rsid w:val="007E164E"/>
    <w:pPr>
      <w:jc w:val="center"/>
    </w:pPr>
    <w:rPr>
      <w:rFonts w:ascii="Arial" w:hAnsi="Arial"/>
      <w:b/>
      <w:sz w:val="24"/>
    </w:rPr>
  </w:style>
  <w:style w:type="character" w:customStyle="1" w:styleId="a6">
    <w:name w:val="Подзаголовок Знак"/>
    <w:link w:val="a5"/>
    <w:rsid w:val="007E164E"/>
    <w:rPr>
      <w:rFonts w:ascii="Arial" w:hAnsi="Arial"/>
      <w:b/>
      <w:sz w:val="24"/>
    </w:rPr>
  </w:style>
  <w:style w:type="paragraph" w:styleId="a7">
    <w:name w:val="Balloon Text"/>
    <w:basedOn w:val="a"/>
    <w:link w:val="a8"/>
    <w:rsid w:val="007D61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D61C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A52A1"/>
    <w:pPr>
      <w:ind w:left="720"/>
      <w:contextualSpacing/>
    </w:pPr>
  </w:style>
  <w:style w:type="paragraph" w:customStyle="1" w:styleId="ConsPlusNonformat">
    <w:name w:val="ConsPlusNonformat"/>
    <w:rsid w:val="00D562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unhideWhenUsed/>
    <w:rsid w:val="008077F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077F0"/>
    <w:rPr>
      <w:sz w:val="28"/>
    </w:rPr>
  </w:style>
  <w:style w:type="paragraph" w:styleId="ac">
    <w:name w:val="footer"/>
    <w:basedOn w:val="a"/>
    <w:link w:val="ad"/>
    <w:unhideWhenUsed/>
    <w:rsid w:val="008077F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077F0"/>
    <w:rPr>
      <w:sz w:val="28"/>
    </w:rPr>
  </w:style>
  <w:style w:type="paragraph" w:customStyle="1" w:styleId="ConsPlusNormal">
    <w:name w:val="ConsPlusNormal"/>
    <w:rsid w:val="00EE256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e">
    <w:name w:val="Основной текст_"/>
    <w:basedOn w:val="a0"/>
    <w:link w:val="30"/>
    <w:rsid w:val="009F3C79"/>
    <w:rPr>
      <w:sz w:val="25"/>
      <w:szCs w:val="25"/>
      <w:shd w:val="clear" w:color="auto" w:fill="FFFFFF"/>
    </w:rPr>
  </w:style>
  <w:style w:type="paragraph" w:customStyle="1" w:styleId="30">
    <w:name w:val="Основной текст3"/>
    <w:basedOn w:val="a"/>
    <w:link w:val="ae"/>
    <w:rsid w:val="009F3C79"/>
    <w:pPr>
      <w:widowControl w:val="0"/>
      <w:shd w:val="clear" w:color="auto" w:fill="FFFFFF"/>
      <w:spacing w:before="600" w:after="480" w:line="312" w:lineRule="exact"/>
      <w:jc w:val="both"/>
    </w:pPr>
    <w:rPr>
      <w:sz w:val="25"/>
      <w:szCs w:val="25"/>
    </w:rPr>
  </w:style>
  <w:style w:type="character" w:styleId="af">
    <w:name w:val="Hyperlink"/>
    <w:basedOn w:val="a0"/>
    <w:unhideWhenUsed/>
    <w:rsid w:val="009F3C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6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8E95F1AAFACBA4846FB3FA2138F967DF42D6822D6B01AE7488AB867DD9FC2A4AD9FB6383BCF123TCm5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98E95F1AAFACBA4846FB3FA2138F967DF42D6822D6B01AE7488AB867DD9FC2A4AD9FB6080TBm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2975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Кравченко</dc:creator>
  <cp:lastModifiedBy>Емиж Бэла Хазретовна</cp:lastModifiedBy>
  <cp:revision>5</cp:revision>
  <cp:lastPrinted>2025-04-01T14:45:00Z</cp:lastPrinted>
  <dcterms:created xsi:type="dcterms:W3CDTF">2025-03-25T06:30:00Z</dcterms:created>
  <dcterms:modified xsi:type="dcterms:W3CDTF">2025-04-01T14:46:00Z</dcterms:modified>
</cp:coreProperties>
</file>